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C726" w14:textId="77777777" w:rsidR="00DE2355" w:rsidRPr="00DE2355" w:rsidRDefault="00DE2355" w:rsidP="00DE2355">
      <w:pPr>
        <w:pStyle w:val="font5"/>
        <w:spacing w:before="0" w:beforeAutospacing="0" w:after="0" w:afterAutospacing="0"/>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Vortrag</w:t>
      </w:r>
    </w:p>
    <w:p w14:paraId="775ABA18" w14:textId="77777777" w:rsidR="00DE2355" w:rsidRPr="00DE2355" w:rsidRDefault="00DE2355" w:rsidP="00DE2355">
      <w:pPr>
        <w:pStyle w:val="font8"/>
        <w:spacing w:before="0" w:beforeAutospacing="0" w:after="0" w:afterAutospacing="0" w:line="432" w:lineRule="atLeast"/>
        <w:textAlignment w:val="baseline"/>
        <w:rPr>
          <w:rFonts w:ascii="Arial" w:hAnsi="Arial" w:cs="Arial"/>
          <w:color w:val="000000"/>
          <w:sz w:val="21"/>
          <w:szCs w:val="21"/>
        </w:rPr>
      </w:pPr>
      <w:r w:rsidRPr="00DE2355">
        <w:rPr>
          <w:rStyle w:val="wixui-rich-texttext"/>
          <w:rFonts w:ascii="Arial" w:eastAsiaTheme="majorEastAsia" w:hAnsi="Arial" w:cs="Arial"/>
          <w:b/>
          <w:bCs/>
          <w:color w:val="000000"/>
          <w:sz w:val="21"/>
          <w:szCs w:val="21"/>
          <w:bdr w:val="none" w:sz="0" w:space="0" w:color="auto" w:frame="1"/>
        </w:rPr>
        <w:t>11.03.2025, 19.00 Uhr</w:t>
      </w:r>
    </w:p>
    <w:p w14:paraId="6EA21AE2" w14:textId="77777777" w:rsidR="00DE2355" w:rsidRPr="00DE2355" w:rsidRDefault="00DE2355" w:rsidP="00DE2355">
      <w:pPr>
        <w:pStyle w:val="font8"/>
        <w:spacing w:before="0" w:beforeAutospacing="0" w:after="0" w:afterAutospacing="0" w:line="432" w:lineRule="atLeast"/>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VHS Kassel</w:t>
      </w:r>
    </w:p>
    <w:p w14:paraId="6012D783" w14:textId="617CEC6F" w:rsidR="00DE2355" w:rsidRPr="00DE2355" w:rsidRDefault="00DE2355" w:rsidP="00DE2355">
      <w:pPr>
        <w:pStyle w:val="font8"/>
        <w:spacing w:before="0" w:beforeAutospacing="0" w:after="0" w:afterAutospacing="0" w:line="432" w:lineRule="atLeast"/>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w:t>
      </w:r>
    </w:p>
    <w:p w14:paraId="4DE2B094" w14:textId="77777777" w:rsidR="00DE2355" w:rsidRDefault="00DE2355" w:rsidP="00DE2355">
      <w:pPr>
        <w:pStyle w:val="font8"/>
        <w:spacing w:before="0" w:beforeAutospacing="0" w:after="0" w:afterAutospacing="0" w:line="432" w:lineRule="atLeast"/>
        <w:textAlignment w:val="baseline"/>
        <w:rPr>
          <w:rStyle w:val="wixui-rich-texttext"/>
          <w:rFonts w:ascii="Arial" w:eastAsiaTheme="majorEastAsia" w:hAnsi="Arial" w:cs="Arial"/>
          <w:b/>
          <w:bCs/>
          <w:color w:val="000000"/>
          <w:bdr w:val="none" w:sz="0" w:space="0" w:color="auto" w:frame="1"/>
        </w:rPr>
      </w:pPr>
      <w:r w:rsidRPr="00DE2355">
        <w:rPr>
          <w:rStyle w:val="wixui-rich-texttext"/>
          <w:rFonts w:ascii="Arial" w:eastAsiaTheme="majorEastAsia" w:hAnsi="Arial" w:cs="Arial"/>
          <w:b/>
          <w:bCs/>
          <w:color w:val="000000"/>
          <w:bdr w:val="none" w:sz="0" w:space="0" w:color="auto" w:frame="1"/>
        </w:rPr>
        <w:t>Menschen ohne Geschichte sind Staub. Queere Jüdinnen und Juden im Holocaust</w:t>
      </w:r>
    </w:p>
    <w:p w14:paraId="14B1C322" w14:textId="77777777" w:rsidR="00DE2355" w:rsidRDefault="00DE2355" w:rsidP="00DE2355">
      <w:pPr>
        <w:pStyle w:val="font8"/>
        <w:spacing w:before="0" w:beforeAutospacing="0" w:after="0" w:afterAutospacing="0" w:line="432" w:lineRule="atLeast"/>
        <w:textAlignment w:val="baseline"/>
        <w:rPr>
          <w:rStyle w:val="wixui-rich-texttext"/>
          <w:rFonts w:ascii="Arial" w:eastAsiaTheme="majorEastAsia" w:hAnsi="Arial" w:cs="Arial"/>
          <w:b/>
          <w:bCs/>
          <w:color w:val="000000"/>
          <w:bdr w:val="none" w:sz="0" w:space="0" w:color="auto" w:frame="1"/>
        </w:rPr>
      </w:pPr>
    </w:p>
    <w:p w14:paraId="0D62BB4C" w14:textId="0B9E2CAF" w:rsidR="00DE2355" w:rsidRPr="00DE2355" w:rsidRDefault="00DE2355" w:rsidP="00DE2355">
      <w:pPr>
        <w:pStyle w:val="font8"/>
        <w:spacing w:before="0" w:beforeAutospacing="0" w:after="0" w:afterAutospacing="0" w:line="432" w:lineRule="atLeast"/>
        <w:textAlignment w:val="baseline"/>
        <w:rPr>
          <w:rFonts w:ascii="Arial" w:hAnsi="Arial" w:cs="Arial"/>
          <w:color w:val="000000"/>
        </w:rPr>
      </w:pPr>
      <w:r>
        <w:rPr>
          <w:noProof/>
        </w:rPr>
        <w:drawing>
          <wp:inline distT="0" distB="0" distL="0" distR="0" wp14:anchorId="491105D1" wp14:editId="10874308">
            <wp:extent cx="3446993" cy="5166690"/>
            <wp:effectExtent l="0" t="0" r="1270" b="0"/>
            <wp:docPr id="15444178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6371" cy="5180747"/>
                    </a:xfrm>
                    <a:prstGeom prst="rect">
                      <a:avLst/>
                    </a:prstGeom>
                    <a:noFill/>
                    <a:ln>
                      <a:noFill/>
                    </a:ln>
                  </pic:spPr>
                </pic:pic>
              </a:graphicData>
            </a:graphic>
          </wp:inline>
        </w:drawing>
      </w:r>
    </w:p>
    <w:p w14:paraId="0C9CFE80" w14:textId="77777777" w:rsidR="00DE2355" w:rsidRPr="00DE2355" w:rsidRDefault="00DE2355" w:rsidP="00DE2355">
      <w:pPr>
        <w:pStyle w:val="font8"/>
        <w:spacing w:before="0" w:beforeAutospacing="0" w:after="0" w:afterAutospacing="0"/>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w:t>
      </w:r>
    </w:p>
    <w:p w14:paraId="7DDC3B14" w14:textId="77777777" w:rsidR="00DE2355" w:rsidRPr="00DE2355" w:rsidRDefault="00DE2355" w:rsidP="00DE2355">
      <w:pPr>
        <w:pStyle w:val="font8"/>
        <w:spacing w:before="0" w:beforeAutospacing="0" w:after="0" w:afterAutospacing="0" w:line="336" w:lineRule="atLeast"/>
        <w:textAlignment w:val="baseline"/>
        <w:rPr>
          <w:rFonts w:ascii="Arial" w:hAnsi="Arial" w:cs="Arial"/>
          <w:color w:val="000000"/>
        </w:rPr>
      </w:pPr>
      <w:r w:rsidRPr="00DE2355">
        <w:rPr>
          <w:rFonts w:ascii="Arial" w:hAnsi="Arial" w:cs="Arial"/>
          <w:color w:val="000000"/>
        </w:rPr>
        <w:t xml:space="preserve">Wo sind die Geschichten der großen queeren Liebe in der Shoah? Es gibt so gut wie keine. Anna </w:t>
      </w:r>
      <w:proofErr w:type="spellStart"/>
      <w:r w:rsidRPr="00DE2355">
        <w:rPr>
          <w:rFonts w:ascii="Arial" w:hAnsi="Arial" w:cs="Arial"/>
          <w:color w:val="000000"/>
        </w:rPr>
        <w:t>Hájková</w:t>
      </w:r>
      <w:proofErr w:type="spellEnd"/>
      <w:r w:rsidRPr="00DE2355">
        <w:rPr>
          <w:rFonts w:ascii="Arial" w:hAnsi="Arial" w:cs="Arial"/>
          <w:color w:val="000000"/>
        </w:rPr>
        <w:t xml:space="preserve"> erklärt, weshalb die Geschichte der gleichgeschlechtlichen Liebe in der Shoah später ausgeklammert und marginalisiert worden ist und wie ihre Rückkehr in unser Gedächtnis eine inklusive und feministische Geschichte dieses Genozids anbieten kann. </w:t>
      </w:r>
    </w:p>
    <w:p w14:paraId="04D37285" w14:textId="77777777" w:rsidR="00DE2355" w:rsidRPr="00DE2355" w:rsidRDefault="00DE2355" w:rsidP="00DE2355">
      <w:pPr>
        <w:pStyle w:val="font8"/>
        <w:spacing w:before="0" w:beforeAutospacing="0" w:after="0" w:afterAutospacing="0" w:line="336" w:lineRule="atLeast"/>
        <w:textAlignment w:val="baseline"/>
        <w:rPr>
          <w:rFonts w:ascii="Arial" w:hAnsi="Arial" w:cs="Arial"/>
          <w:color w:val="000000"/>
        </w:rPr>
      </w:pPr>
      <w:r w:rsidRPr="00DE2355">
        <w:rPr>
          <w:rFonts w:ascii="Arial" w:hAnsi="Arial" w:cs="Arial"/>
          <w:color w:val="000000"/>
        </w:rPr>
        <w:t> </w:t>
      </w:r>
    </w:p>
    <w:p w14:paraId="3EDCFC5B" w14:textId="77777777" w:rsidR="00DE2355" w:rsidRPr="00DE2355" w:rsidRDefault="00DE2355" w:rsidP="00DE2355">
      <w:pPr>
        <w:pStyle w:val="font8"/>
        <w:spacing w:before="0" w:beforeAutospacing="0" w:after="0" w:afterAutospacing="0" w:line="336" w:lineRule="atLeast"/>
        <w:textAlignment w:val="baseline"/>
        <w:rPr>
          <w:rFonts w:ascii="Arial" w:hAnsi="Arial" w:cs="Arial"/>
          <w:color w:val="000000"/>
        </w:rPr>
      </w:pPr>
      <w:r w:rsidRPr="00DE2355">
        <w:rPr>
          <w:rFonts w:ascii="Arial" w:hAnsi="Arial" w:cs="Arial"/>
          <w:color w:val="000000"/>
        </w:rPr>
        <w:lastRenderedPageBreak/>
        <w:t xml:space="preserve">Dr. Anna </w:t>
      </w:r>
      <w:proofErr w:type="spellStart"/>
      <w:r w:rsidRPr="00DE2355">
        <w:rPr>
          <w:rFonts w:ascii="Arial" w:hAnsi="Arial" w:cs="Arial"/>
          <w:color w:val="000000"/>
        </w:rPr>
        <w:t>Hájková</w:t>
      </w:r>
      <w:proofErr w:type="spellEnd"/>
      <w:r w:rsidRPr="00DE2355">
        <w:rPr>
          <w:rFonts w:ascii="Arial" w:hAnsi="Arial" w:cs="Arial"/>
          <w:color w:val="000000"/>
        </w:rPr>
        <w:t xml:space="preserve">, geb. 1978, ist Reader in Modern European Continental </w:t>
      </w:r>
      <w:proofErr w:type="spellStart"/>
      <w:r w:rsidRPr="00DE2355">
        <w:rPr>
          <w:rFonts w:ascii="Arial" w:hAnsi="Arial" w:cs="Arial"/>
          <w:color w:val="000000"/>
        </w:rPr>
        <w:t>History</w:t>
      </w:r>
      <w:proofErr w:type="spellEnd"/>
      <w:r w:rsidRPr="00DE2355">
        <w:rPr>
          <w:rFonts w:ascii="Arial" w:hAnsi="Arial" w:cs="Arial"/>
          <w:color w:val="000000"/>
        </w:rPr>
        <w:t xml:space="preserve"> an der University </w:t>
      </w:r>
      <w:proofErr w:type="spellStart"/>
      <w:r w:rsidRPr="00DE2355">
        <w:rPr>
          <w:rFonts w:ascii="Arial" w:hAnsi="Arial" w:cs="Arial"/>
          <w:color w:val="000000"/>
        </w:rPr>
        <w:t>of</w:t>
      </w:r>
      <w:proofErr w:type="spellEnd"/>
      <w:r w:rsidRPr="00DE2355">
        <w:rPr>
          <w:rFonts w:ascii="Arial" w:hAnsi="Arial" w:cs="Arial"/>
          <w:color w:val="000000"/>
        </w:rPr>
        <w:t xml:space="preserve"> Warwick, Großbritannien, wo sie das </w:t>
      </w:r>
      <w:proofErr w:type="spellStart"/>
      <w:r w:rsidRPr="00DE2355">
        <w:rPr>
          <w:rFonts w:ascii="Arial" w:hAnsi="Arial" w:cs="Arial"/>
          <w:color w:val="000000"/>
        </w:rPr>
        <w:t>Centre</w:t>
      </w:r>
      <w:proofErr w:type="spellEnd"/>
      <w:r w:rsidRPr="00DE2355">
        <w:rPr>
          <w:rFonts w:ascii="Arial" w:hAnsi="Arial" w:cs="Arial"/>
          <w:color w:val="000000"/>
        </w:rPr>
        <w:t xml:space="preserve"> </w:t>
      </w:r>
      <w:proofErr w:type="spellStart"/>
      <w:r w:rsidRPr="00DE2355">
        <w:rPr>
          <w:rFonts w:ascii="Arial" w:hAnsi="Arial" w:cs="Arial"/>
          <w:color w:val="000000"/>
        </w:rPr>
        <w:t>for</w:t>
      </w:r>
      <w:proofErr w:type="spellEnd"/>
      <w:r w:rsidRPr="00DE2355">
        <w:rPr>
          <w:rFonts w:ascii="Arial" w:hAnsi="Arial" w:cs="Arial"/>
          <w:color w:val="000000"/>
        </w:rPr>
        <w:t xml:space="preserve"> Global </w:t>
      </w:r>
      <w:proofErr w:type="spellStart"/>
      <w:r w:rsidRPr="00DE2355">
        <w:rPr>
          <w:rFonts w:ascii="Arial" w:hAnsi="Arial" w:cs="Arial"/>
          <w:color w:val="000000"/>
        </w:rPr>
        <w:t>Jewish</w:t>
      </w:r>
      <w:proofErr w:type="spellEnd"/>
      <w:r w:rsidRPr="00DE2355">
        <w:rPr>
          <w:rFonts w:ascii="Arial" w:hAnsi="Arial" w:cs="Arial"/>
          <w:color w:val="000000"/>
        </w:rPr>
        <w:t xml:space="preserve"> Studies leitet. </w:t>
      </w:r>
    </w:p>
    <w:p w14:paraId="3ECA170F" w14:textId="77777777" w:rsidR="00DE2355" w:rsidRPr="00DE2355" w:rsidRDefault="00DE2355" w:rsidP="00DE2355">
      <w:pPr>
        <w:pStyle w:val="font8"/>
        <w:spacing w:before="0" w:beforeAutospacing="0" w:after="0" w:afterAutospacing="0"/>
        <w:textAlignment w:val="baseline"/>
        <w:rPr>
          <w:rFonts w:ascii="Arial" w:hAnsi="Arial" w:cs="Arial"/>
          <w:color w:val="000000"/>
        </w:rPr>
      </w:pPr>
      <w:r w:rsidRPr="00DE2355">
        <w:rPr>
          <w:rFonts w:ascii="Arial" w:hAnsi="Arial" w:cs="Arial"/>
          <w:color w:val="000000"/>
        </w:rPr>
        <w:t>Sie ist Historikerin und Pionierin auf dem Gebiet der queeren Holocaustgeschichte.</w:t>
      </w:r>
    </w:p>
    <w:p w14:paraId="69E378C8" w14:textId="77777777" w:rsidR="00DE2355" w:rsidRPr="00DE2355" w:rsidRDefault="00DE2355" w:rsidP="00DE2355">
      <w:pPr>
        <w:pStyle w:val="font8"/>
        <w:spacing w:before="0" w:beforeAutospacing="0" w:after="0" w:afterAutospacing="0" w:line="336" w:lineRule="atLeast"/>
        <w:textAlignment w:val="baseline"/>
        <w:rPr>
          <w:rFonts w:ascii="Arial" w:hAnsi="Arial" w:cs="Arial"/>
          <w:color w:val="000000"/>
        </w:rPr>
      </w:pPr>
      <w:r w:rsidRPr="00DE2355">
        <w:rPr>
          <w:rFonts w:ascii="Arial" w:hAnsi="Arial" w:cs="Arial"/>
          <w:color w:val="000000"/>
        </w:rPr>
        <w:t> </w:t>
      </w:r>
    </w:p>
    <w:p w14:paraId="569D84CB" w14:textId="77777777" w:rsidR="00DE2355" w:rsidRPr="00DE2355" w:rsidRDefault="00DE2355" w:rsidP="00DE2355">
      <w:pPr>
        <w:pStyle w:val="font8"/>
        <w:spacing w:before="0" w:beforeAutospacing="0" w:after="0" w:afterAutospacing="0" w:line="336" w:lineRule="atLeast"/>
        <w:textAlignment w:val="baseline"/>
        <w:rPr>
          <w:rFonts w:ascii="Arial" w:hAnsi="Arial" w:cs="Arial"/>
          <w:color w:val="000000"/>
        </w:rPr>
      </w:pPr>
      <w:r w:rsidRPr="00DE2355">
        <w:rPr>
          <w:rFonts w:ascii="Arial" w:hAnsi="Arial" w:cs="Arial"/>
          <w:color w:val="000000"/>
        </w:rPr>
        <w:t> </w:t>
      </w:r>
    </w:p>
    <w:p w14:paraId="73FC4E6A" w14:textId="77777777" w:rsidR="00DE2355" w:rsidRPr="00DE2355" w:rsidRDefault="00DE2355" w:rsidP="00DE2355">
      <w:pPr>
        <w:pStyle w:val="font8"/>
        <w:spacing w:before="0" w:beforeAutospacing="0" w:after="0" w:afterAutospacing="0"/>
        <w:textAlignment w:val="baseline"/>
        <w:rPr>
          <w:rFonts w:ascii="Arial" w:hAnsi="Arial" w:cs="Arial"/>
          <w:color w:val="000000"/>
        </w:rPr>
      </w:pPr>
      <w:r w:rsidRPr="00DE2355">
        <w:rPr>
          <w:rStyle w:val="wixui-rich-texttext"/>
          <w:rFonts w:ascii="Arial" w:eastAsiaTheme="majorEastAsia" w:hAnsi="Arial" w:cs="Arial"/>
          <w:b/>
          <w:bCs/>
          <w:color w:val="000000"/>
          <w:bdr w:val="none" w:sz="0" w:space="0" w:color="auto" w:frame="1"/>
        </w:rPr>
        <w:t>Eine Veranstaltung des Evangelischen Forums Kassel gemeinsam mit den Kooperationspartner*innen</w:t>
      </w:r>
      <w:r w:rsidRPr="00DE2355">
        <w:rPr>
          <w:rStyle w:val="wixui-rich-texttext"/>
          <w:rFonts w:ascii="Arial" w:eastAsiaTheme="majorEastAsia" w:hAnsi="Arial" w:cs="Arial"/>
          <w:color w:val="000000"/>
          <w:bdr w:val="none" w:sz="0" w:space="0" w:color="auto" w:frame="1"/>
        </w:rPr>
        <w:t>: </w:t>
      </w:r>
    </w:p>
    <w:p w14:paraId="31591D36" w14:textId="77777777" w:rsidR="00DE2355" w:rsidRPr="00DE2355" w:rsidRDefault="00DE2355" w:rsidP="00DE2355">
      <w:pPr>
        <w:pStyle w:val="font8"/>
        <w:spacing w:before="0" w:beforeAutospacing="0" w:after="0" w:afterAutospacing="0"/>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Friedrichsgymnasium Kassel, Volkshochschule Region Kassel, Gedenkstätte Breitenau, Stadtbibliothek Kassel, Archiv der Deutschen Frauenbewegung, Katholische Kirche in Kassel, Maria 2.0, Gegen Vergessen - Für Demokratie RAG Nordhessen-Südniedersachsen e.V., Gesellschaft für Christlich-Jüdische Zusammenarbeit Kassel, </w:t>
      </w:r>
      <w:r w:rsidRPr="00DE2355">
        <w:rPr>
          <w:rStyle w:val="wixui-rich-texttext"/>
          <w:rFonts w:ascii="Arial" w:eastAsiaTheme="majorEastAsia" w:hAnsi="Arial" w:cs="Arial"/>
          <w:color w:val="ED1566"/>
          <w:bdr w:val="none" w:sz="0" w:space="0" w:color="auto" w:frame="1"/>
        </w:rPr>
        <w:t>Judaica in Meimbressen e.V.</w:t>
      </w:r>
      <w:r w:rsidRPr="00DE2355">
        <w:rPr>
          <w:rStyle w:val="wixui-rich-texttext"/>
          <w:rFonts w:ascii="Arial" w:eastAsiaTheme="majorEastAsia" w:hAnsi="Arial" w:cs="Arial"/>
          <w:color w:val="000000"/>
          <w:bdr w:val="none" w:sz="0" w:space="0" w:color="auto" w:frame="1"/>
        </w:rPr>
        <w:t>, Deutsch-Israelische Gesellschaft AG Kassel.</w:t>
      </w:r>
    </w:p>
    <w:p w14:paraId="42C27F40" w14:textId="77777777" w:rsidR="00DE2355" w:rsidRPr="00DE2355" w:rsidRDefault="00DE2355" w:rsidP="00DE2355">
      <w:pPr>
        <w:pStyle w:val="font8"/>
        <w:spacing w:before="0" w:beforeAutospacing="0" w:after="0" w:afterAutospacing="0"/>
        <w:textAlignment w:val="baseline"/>
        <w:rPr>
          <w:rFonts w:ascii="Arial" w:hAnsi="Arial" w:cs="Arial"/>
          <w:color w:val="000000"/>
        </w:rPr>
      </w:pPr>
      <w:r w:rsidRPr="00DE2355">
        <w:rPr>
          <w:rStyle w:val="wixui-rich-texttext"/>
          <w:rFonts w:ascii="Arial" w:eastAsiaTheme="majorEastAsia" w:hAnsi="Arial" w:cs="Arial"/>
          <w:color w:val="000000"/>
          <w:bdr w:val="none" w:sz="0" w:space="0" w:color="auto" w:frame="1"/>
        </w:rPr>
        <w:t>​</w:t>
      </w:r>
    </w:p>
    <w:p w14:paraId="3A98A3E6" w14:textId="7BF74D89" w:rsidR="00DE2355" w:rsidRPr="00DE2355" w:rsidRDefault="00DE2355" w:rsidP="00DE2355">
      <w:pPr>
        <w:pStyle w:val="font8"/>
        <w:spacing w:before="0" w:beforeAutospacing="0" w:after="0" w:afterAutospacing="0"/>
        <w:textAlignment w:val="baseline"/>
        <w:rPr>
          <w:rFonts w:ascii="Arial" w:hAnsi="Arial" w:cs="Arial"/>
          <w:color w:val="00B0F0"/>
        </w:rPr>
      </w:pPr>
      <w:r w:rsidRPr="00DE2355">
        <w:rPr>
          <w:rFonts w:ascii="Arial" w:hAnsi="Arial" w:cs="Arial"/>
          <w:color w:val="000000"/>
        </w:rPr>
        <w:t>Mehr Informationen über das Evangelische Forum Kassel finden Sie </w:t>
      </w:r>
      <w:hyperlink r:id="rId7" w:tgtFrame="_blank" w:history="1">
        <w:r w:rsidRPr="00DE2355">
          <w:rPr>
            <w:rStyle w:val="wixui-rich-texttext"/>
            <w:rFonts w:ascii="Arial" w:eastAsiaTheme="majorEastAsia" w:hAnsi="Arial" w:cs="Arial"/>
            <w:bdr w:val="none" w:sz="0" w:space="0" w:color="auto" w:frame="1"/>
          </w:rPr>
          <w:t>hier</w:t>
        </w:r>
      </w:hyperlink>
      <w:r w:rsidRPr="00DE2355">
        <w:rPr>
          <w:rStyle w:val="wixui-rich-texttext"/>
          <w:rFonts w:ascii="Arial" w:eastAsiaTheme="majorEastAsia" w:hAnsi="Arial" w:cs="Arial"/>
          <w:bdr w:val="none" w:sz="0" w:space="0" w:color="auto" w:frame="1"/>
        </w:rPr>
        <w:t xml:space="preserve">: </w:t>
      </w:r>
      <w:r w:rsidRPr="00DE2355">
        <w:rPr>
          <w:rStyle w:val="wixui-rich-texttext"/>
          <w:rFonts w:ascii="Arial" w:eastAsiaTheme="majorEastAsia" w:hAnsi="Arial" w:cs="Arial"/>
          <w:b/>
          <w:bCs/>
          <w:color w:val="00B0F0"/>
          <w:bdr w:val="none" w:sz="0" w:space="0" w:color="auto" w:frame="1"/>
        </w:rPr>
        <w:t>https://www.ev-forum.de/</w:t>
      </w:r>
    </w:p>
    <w:p w14:paraId="2C94517F" w14:textId="77777777" w:rsidR="001C08B8" w:rsidRPr="00DE2355" w:rsidRDefault="001C08B8">
      <w:pPr>
        <w:rPr>
          <w:sz w:val="24"/>
          <w:szCs w:val="24"/>
        </w:rPr>
      </w:pPr>
    </w:p>
    <w:sectPr w:rsidR="001C08B8" w:rsidRPr="00DE235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BADC" w14:textId="77777777" w:rsidR="0041033C" w:rsidRDefault="0041033C" w:rsidP="00DE2355">
      <w:pPr>
        <w:spacing w:after="0" w:line="240" w:lineRule="auto"/>
      </w:pPr>
      <w:r>
        <w:separator/>
      </w:r>
    </w:p>
  </w:endnote>
  <w:endnote w:type="continuationSeparator" w:id="0">
    <w:p w14:paraId="664D9083" w14:textId="77777777" w:rsidR="0041033C" w:rsidRDefault="0041033C" w:rsidP="00DE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61646574"/>
        <w:docPartObj>
          <w:docPartGallery w:val="Page Numbers (Bottom of Page)"/>
          <w:docPartUnique/>
        </w:docPartObj>
      </w:sdtPr>
      <w:sdtEndPr>
        <w:rPr>
          <w:rFonts w:asciiTheme="minorHAnsi" w:eastAsiaTheme="minorHAnsi" w:hAnsiTheme="minorHAnsi" w:cstheme="minorBidi"/>
          <w:sz w:val="22"/>
          <w:szCs w:val="22"/>
        </w:rPr>
      </w:sdtEndPr>
      <w:sdtContent>
        <w:tr w:rsidR="00DE2355" w14:paraId="71555CC1" w14:textId="77777777">
          <w:trPr>
            <w:trHeight w:val="727"/>
          </w:trPr>
          <w:tc>
            <w:tcPr>
              <w:tcW w:w="4000" w:type="pct"/>
              <w:tcBorders>
                <w:right w:val="triple" w:sz="4" w:space="0" w:color="156082" w:themeColor="accent1"/>
              </w:tcBorders>
            </w:tcPr>
            <w:p w14:paraId="5F1750CA" w14:textId="5489CCFC" w:rsidR="00DE2355" w:rsidRDefault="00DE235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1C833A04" w14:textId="72D445E1" w:rsidR="00DE2355" w:rsidRDefault="00DE235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C72E1FA" w14:textId="77777777" w:rsidR="00DE2355" w:rsidRDefault="00DE23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B0B4" w14:textId="77777777" w:rsidR="0041033C" w:rsidRDefault="0041033C" w:rsidP="00DE2355">
      <w:pPr>
        <w:spacing w:after="0" w:line="240" w:lineRule="auto"/>
      </w:pPr>
      <w:r>
        <w:separator/>
      </w:r>
    </w:p>
  </w:footnote>
  <w:footnote w:type="continuationSeparator" w:id="0">
    <w:p w14:paraId="3C4A991F" w14:textId="77777777" w:rsidR="0041033C" w:rsidRDefault="0041033C" w:rsidP="00DE2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5"/>
    <w:rsid w:val="00142C48"/>
    <w:rsid w:val="001C08B8"/>
    <w:rsid w:val="002638AE"/>
    <w:rsid w:val="0041033C"/>
    <w:rsid w:val="00687442"/>
    <w:rsid w:val="00714452"/>
    <w:rsid w:val="007B764D"/>
    <w:rsid w:val="009274E9"/>
    <w:rsid w:val="00D7658B"/>
    <w:rsid w:val="00DE2355"/>
    <w:rsid w:val="00F00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32AD"/>
  <w15:chartTrackingRefBased/>
  <w15:docId w15:val="{0977B592-2057-456E-8732-58BF80EA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2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2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23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23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23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23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23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23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23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23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23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23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23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23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23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23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23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2355"/>
    <w:rPr>
      <w:rFonts w:eastAsiaTheme="majorEastAsia" w:cstheme="majorBidi"/>
      <w:color w:val="272727" w:themeColor="text1" w:themeTint="D8"/>
    </w:rPr>
  </w:style>
  <w:style w:type="paragraph" w:styleId="Titel">
    <w:name w:val="Title"/>
    <w:basedOn w:val="Standard"/>
    <w:next w:val="Standard"/>
    <w:link w:val="TitelZchn"/>
    <w:uiPriority w:val="10"/>
    <w:qFormat/>
    <w:rsid w:val="00DE2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23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23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23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23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2355"/>
    <w:rPr>
      <w:i/>
      <w:iCs/>
      <w:color w:val="404040" w:themeColor="text1" w:themeTint="BF"/>
    </w:rPr>
  </w:style>
  <w:style w:type="paragraph" w:styleId="Listenabsatz">
    <w:name w:val="List Paragraph"/>
    <w:basedOn w:val="Standard"/>
    <w:uiPriority w:val="34"/>
    <w:qFormat/>
    <w:rsid w:val="00DE2355"/>
    <w:pPr>
      <w:ind w:left="720"/>
      <w:contextualSpacing/>
    </w:pPr>
  </w:style>
  <w:style w:type="character" w:styleId="IntensiveHervorhebung">
    <w:name w:val="Intense Emphasis"/>
    <w:basedOn w:val="Absatz-Standardschriftart"/>
    <w:uiPriority w:val="21"/>
    <w:qFormat/>
    <w:rsid w:val="00DE2355"/>
    <w:rPr>
      <w:i/>
      <w:iCs/>
      <w:color w:val="0F4761" w:themeColor="accent1" w:themeShade="BF"/>
    </w:rPr>
  </w:style>
  <w:style w:type="paragraph" w:styleId="IntensivesZitat">
    <w:name w:val="Intense Quote"/>
    <w:basedOn w:val="Standard"/>
    <w:next w:val="Standard"/>
    <w:link w:val="IntensivesZitatZchn"/>
    <w:uiPriority w:val="30"/>
    <w:qFormat/>
    <w:rsid w:val="00DE2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2355"/>
    <w:rPr>
      <w:i/>
      <w:iCs/>
      <w:color w:val="0F4761" w:themeColor="accent1" w:themeShade="BF"/>
    </w:rPr>
  </w:style>
  <w:style w:type="character" w:styleId="IntensiverVerweis">
    <w:name w:val="Intense Reference"/>
    <w:basedOn w:val="Absatz-Standardschriftart"/>
    <w:uiPriority w:val="32"/>
    <w:qFormat/>
    <w:rsid w:val="00DE2355"/>
    <w:rPr>
      <w:b/>
      <w:bCs/>
      <w:smallCaps/>
      <w:color w:val="0F4761" w:themeColor="accent1" w:themeShade="BF"/>
      <w:spacing w:val="5"/>
    </w:rPr>
  </w:style>
  <w:style w:type="paragraph" w:customStyle="1" w:styleId="font5">
    <w:name w:val="font_5"/>
    <w:basedOn w:val="Standard"/>
    <w:rsid w:val="00DE235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ixui-rich-texttext">
    <w:name w:val="wixui-rich-text__text"/>
    <w:basedOn w:val="Absatz-Standardschriftart"/>
    <w:rsid w:val="00DE2355"/>
  </w:style>
  <w:style w:type="paragraph" w:customStyle="1" w:styleId="font8">
    <w:name w:val="font_8"/>
    <w:basedOn w:val="Standard"/>
    <w:rsid w:val="00DE235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DE2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355"/>
  </w:style>
  <w:style w:type="paragraph" w:styleId="Fuzeile">
    <w:name w:val="footer"/>
    <w:basedOn w:val="Standard"/>
    <w:link w:val="FuzeileZchn"/>
    <w:uiPriority w:val="99"/>
    <w:unhideWhenUsed/>
    <w:rsid w:val="00DE23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0205">
      <w:bodyDiv w:val="1"/>
      <w:marLeft w:val="0"/>
      <w:marRight w:val="0"/>
      <w:marTop w:val="0"/>
      <w:marBottom w:val="0"/>
      <w:divBdr>
        <w:top w:val="none" w:sz="0" w:space="0" w:color="auto"/>
        <w:left w:val="none" w:sz="0" w:space="0" w:color="auto"/>
        <w:bottom w:val="none" w:sz="0" w:space="0" w:color="auto"/>
        <w:right w:val="none" w:sz="0" w:space="0" w:color="auto"/>
      </w:divBdr>
      <w:divsChild>
        <w:div w:id="711467942">
          <w:marLeft w:val="0"/>
          <w:marRight w:val="0"/>
          <w:marTop w:val="555"/>
          <w:marBottom w:val="225"/>
          <w:divBdr>
            <w:top w:val="none" w:sz="0" w:space="0" w:color="auto"/>
            <w:left w:val="none" w:sz="0" w:space="0" w:color="auto"/>
            <w:bottom w:val="none" w:sz="0" w:space="0" w:color="auto"/>
            <w:right w:val="none" w:sz="0" w:space="0" w:color="auto"/>
          </w:divBdr>
        </w:div>
        <w:div w:id="54286402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v-foru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1190</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Dorhs, Dr. Michael</dc:creator>
  <cp:keywords/>
  <dc:description/>
  <cp:lastModifiedBy>Dorhs, Dr. Michael</cp:lastModifiedBy>
  <cp:revision>1</cp:revision>
  <dcterms:created xsi:type="dcterms:W3CDTF">2025-02-28T18:29:00Z</dcterms:created>
  <dcterms:modified xsi:type="dcterms:W3CDTF">2025-02-28T18:33:00Z</dcterms:modified>
</cp:coreProperties>
</file>